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BCE85A" w14:textId="799A3D27" w:rsidR="00424211" w:rsidRDefault="00424211" w:rsidP="00424211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i/>
          <w:color w:val="000000" w:themeColor="text1"/>
          <w:sz w:val="28"/>
          <w:szCs w:val="32"/>
        </w:rPr>
      </w:pPr>
      <w:r>
        <w:rPr>
          <w:rFonts w:ascii="TimesNewRoman,Bold" w:hAnsi="TimesNewRoman,Bold" w:cs="TimesNewRoman,Bold"/>
          <w:b/>
          <w:bCs/>
          <w:i/>
          <w:color w:val="000000" w:themeColor="text1"/>
          <w:sz w:val="28"/>
          <w:szCs w:val="32"/>
        </w:rPr>
        <w:t>Seznam dětí přijatých k předškolnímu vzdělávání pro školní rok 202</w:t>
      </w:r>
      <w:r w:rsidR="00131055">
        <w:rPr>
          <w:rFonts w:ascii="TimesNewRoman,Bold" w:hAnsi="TimesNewRoman,Bold" w:cs="TimesNewRoman,Bold"/>
          <w:b/>
          <w:bCs/>
          <w:i/>
          <w:color w:val="000000" w:themeColor="text1"/>
          <w:sz w:val="28"/>
          <w:szCs w:val="32"/>
        </w:rPr>
        <w:t>5</w:t>
      </w:r>
      <w:r>
        <w:rPr>
          <w:rFonts w:ascii="TimesNewRoman,Bold" w:hAnsi="TimesNewRoman,Bold" w:cs="TimesNewRoman,Bold"/>
          <w:b/>
          <w:bCs/>
          <w:i/>
          <w:color w:val="000000" w:themeColor="text1"/>
          <w:sz w:val="28"/>
          <w:szCs w:val="32"/>
        </w:rPr>
        <w:t>–202</w:t>
      </w:r>
      <w:r w:rsidR="00131055">
        <w:rPr>
          <w:rFonts w:ascii="TimesNewRoman,Bold" w:hAnsi="TimesNewRoman,Bold" w:cs="TimesNewRoman,Bold"/>
          <w:b/>
          <w:bCs/>
          <w:i/>
          <w:color w:val="000000" w:themeColor="text1"/>
          <w:sz w:val="28"/>
          <w:szCs w:val="32"/>
        </w:rPr>
        <w:t>6</w:t>
      </w:r>
    </w:p>
    <w:p w14:paraId="212A9BEA" w14:textId="77777777" w:rsidR="00424211" w:rsidRDefault="00424211" w:rsidP="00424211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i/>
          <w:color w:val="000000" w:themeColor="text1"/>
          <w:sz w:val="28"/>
          <w:szCs w:val="32"/>
        </w:rPr>
      </w:pPr>
      <w:r>
        <w:rPr>
          <w:rFonts w:ascii="TimesNewRoman,Bold" w:hAnsi="TimesNewRoman,Bold" w:cs="TimesNewRoman,Bold"/>
          <w:b/>
          <w:bCs/>
          <w:i/>
          <w:color w:val="000000" w:themeColor="text1"/>
          <w:sz w:val="28"/>
          <w:szCs w:val="32"/>
        </w:rPr>
        <w:t xml:space="preserve"> Mateřská škola Bystřička, okres Vsetín, příspěvková organizace </w:t>
      </w:r>
    </w:p>
    <w:p w14:paraId="7AAC23F7" w14:textId="2D28F1A3" w:rsidR="00424211" w:rsidRDefault="00424211" w:rsidP="004242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i/>
          <w:sz w:val="32"/>
          <w:szCs w:val="32"/>
        </w:rPr>
      </w:pPr>
    </w:p>
    <w:p w14:paraId="16CAC66B" w14:textId="77777777" w:rsidR="00131055" w:rsidRDefault="00131055" w:rsidP="004242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i/>
          <w:sz w:val="32"/>
          <w:szCs w:val="32"/>
        </w:rPr>
      </w:pPr>
    </w:p>
    <w:p w14:paraId="38ECB145" w14:textId="2CCF3097" w:rsidR="00424211" w:rsidRDefault="00424211" w:rsidP="0042421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Ředitelka Mateřské školy Bystřička, okres Vsetín, příspěvková organizace, rozhodla podle ustanovení § 34 odst. 3 a 4, § 165 odst. 2 a § 183 odst. 1 zákona č. 561/2004 Sb., o předškolním, základním, středním, vyšším odborném a jiném vzdělávání (školský zákon) v platném znění a v souladu se zákonem č. 500/2004 Sb., správní řád a dle platných kritérií pro přijímání dětí následovně: </w:t>
      </w:r>
    </w:p>
    <w:p w14:paraId="2387DEC8" w14:textId="2E7A74E6" w:rsidR="004C3833" w:rsidRDefault="004C3833" w:rsidP="0042421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14:paraId="2AE37805" w14:textId="77777777" w:rsidR="004C3833" w:rsidRDefault="004C3833" w:rsidP="0042421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D93569" w14:paraId="788AAB63" w14:textId="77777777" w:rsidTr="00D93569">
        <w:tc>
          <w:tcPr>
            <w:tcW w:w="9062" w:type="dxa"/>
          </w:tcPr>
          <w:p w14:paraId="1E95EBFA" w14:textId="72B654C7" w:rsidR="00D93569" w:rsidRDefault="00D93569" w:rsidP="00424211">
            <w:pPr>
              <w:autoSpaceDE w:val="0"/>
              <w:autoSpaceDN w:val="0"/>
              <w:adjustRightInd w:val="0"/>
              <w:spacing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D93569">
              <w:rPr>
                <w:rFonts w:ascii="TimesNewRoman" w:hAnsi="TimesNewRoman" w:cs="TimesNewRoman"/>
                <w:b/>
                <w:sz w:val="24"/>
                <w:szCs w:val="24"/>
              </w:rPr>
              <w:t xml:space="preserve">Uchazeč 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                                                                                </w:t>
            </w:r>
            <w:r w:rsidRPr="00D93569">
              <w:rPr>
                <w:rFonts w:ascii="TimesNewRoman" w:hAnsi="TimesNewRoman" w:cs="TimesNewRoman"/>
                <w:b/>
                <w:sz w:val="24"/>
                <w:szCs w:val="24"/>
              </w:rPr>
              <w:t>Výsledek řízení</w:t>
            </w:r>
          </w:p>
        </w:tc>
      </w:tr>
      <w:tr w:rsidR="00D93569" w14:paraId="5D6A8DBF" w14:textId="77777777" w:rsidTr="00D93569">
        <w:tc>
          <w:tcPr>
            <w:tcW w:w="9062" w:type="dxa"/>
          </w:tcPr>
          <w:p w14:paraId="6FB3BD1A" w14:textId="53E677D8" w:rsidR="00D93569" w:rsidRDefault="00D93569" w:rsidP="00424211">
            <w:pPr>
              <w:autoSpaceDE w:val="0"/>
              <w:autoSpaceDN w:val="0"/>
              <w:adjustRightInd w:val="0"/>
              <w:spacing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06/2025</w:t>
            </w:r>
            <w:r w:rsidR="004C3833">
              <w:rPr>
                <w:rFonts w:ascii="TimesNewRoman" w:hAnsi="TimesNewRoman" w:cs="TimesNewRoman"/>
                <w:sz w:val="24"/>
                <w:szCs w:val="24"/>
              </w:rPr>
              <w:t xml:space="preserve">                                                                                    Přijat/a</w:t>
            </w:r>
          </w:p>
        </w:tc>
      </w:tr>
      <w:tr w:rsidR="00D93569" w14:paraId="0A385C4E" w14:textId="77777777" w:rsidTr="00D93569">
        <w:tc>
          <w:tcPr>
            <w:tcW w:w="9062" w:type="dxa"/>
          </w:tcPr>
          <w:p w14:paraId="5A5F0464" w14:textId="2860F1DB" w:rsidR="00D93569" w:rsidRDefault="00D93569" w:rsidP="00424211">
            <w:pPr>
              <w:autoSpaceDE w:val="0"/>
              <w:autoSpaceDN w:val="0"/>
              <w:adjustRightInd w:val="0"/>
              <w:spacing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09/2025</w:t>
            </w:r>
            <w:r w:rsidR="004C3833">
              <w:rPr>
                <w:rFonts w:ascii="TimesNewRoman" w:hAnsi="TimesNewRoman" w:cs="TimesNewRoman"/>
                <w:sz w:val="24"/>
                <w:szCs w:val="24"/>
              </w:rPr>
              <w:t xml:space="preserve">                                                                                    Přijat/a</w:t>
            </w:r>
          </w:p>
        </w:tc>
      </w:tr>
      <w:tr w:rsidR="00D93569" w14:paraId="46CD1782" w14:textId="77777777" w:rsidTr="00D93569">
        <w:tc>
          <w:tcPr>
            <w:tcW w:w="9062" w:type="dxa"/>
          </w:tcPr>
          <w:p w14:paraId="566DA12D" w14:textId="245150E0" w:rsidR="00D93569" w:rsidRDefault="00D93569" w:rsidP="00424211">
            <w:pPr>
              <w:autoSpaceDE w:val="0"/>
              <w:autoSpaceDN w:val="0"/>
              <w:adjustRightInd w:val="0"/>
              <w:spacing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08/2025</w:t>
            </w:r>
            <w:r w:rsidR="004C3833">
              <w:rPr>
                <w:rFonts w:ascii="TimesNewRoman" w:hAnsi="TimesNewRoman" w:cs="TimesNewRoman"/>
                <w:sz w:val="24"/>
                <w:szCs w:val="24"/>
              </w:rPr>
              <w:t xml:space="preserve">                                                                                    Přijat/a</w:t>
            </w:r>
          </w:p>
        </w:tc>
      </w:tr>
      <w:tr w:rsidR="00D93569" w14:paraId="0D89DBD4" w14:textId="77777777" w:rsidTr="00D93569">
        <w:tc>
          <w:tcPr>
            <w:tcW w:w="9062" w:type="dxa"/>
          </w:tcPr>
          <w:p w14:paraId="6ED5722B" w14:textId="71C724E5" w:rsidR="00D93569" w:rsidRDefault="00D93569" w:rsidP="00424211">
            <w:pPr>
              <w:autoSpaceDE w:val="0"/>
              <w:autoSpaceDN w:val="0"/>
              <w:adjustRightInd w:val="0"/>
              <w:spacing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07/2025</w:t>
            </w:r>
            <w:r w:rsidR="004C3833">
              <w:rPr>
                <w:rFonts w:ascii="TimesNewRoman" w:hAnsi="TimesNewRoman" w:cs="TimesNewRoman"/>
                <w:sz w:val="24"/>
                <w:szCs w:val="24"/>
              </w:rPr>
              <w:t xml:space="preserve">                                                                                    Přijat/a</w:t>
            </w:r>
          </w:p>
        </w:tc>
      </w:tr>
      <w:tr w:rsidR="00D93569" w14:paraId="4ECAC8C3" w14:textId="77777777" w:rsidTr="00D93569">
        <w:tc>
          <w:tcPr>
            <w:tcW w:w="9062" w:type="dxa"/>
          </w:tcPr>
          <w:p w14:paraId="5FCCCC69" w14:textId="4091D05C" w:rsidR="00D93569" w:rsidRDefault="00D93569" w:rsidP="00424211">
            <w:pPr>
              <w:autoSpaceDE w:val="0"/>
              <w:autoSpaceDN w:val="0"/>
              <w:adjustRightInd w:val="0"/>
              <w:spacing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11/2025</w:t>
            </w:r>
            <w:r w:rsidR="004C3833">
              <w:rPr>
                <w:rFonts w:ascii="TimesNewRoman" w:hAnsi="TimesNewRoman" w:cs="TimesNewRoman"/>
                <w:sz w:val="24"/>
                <w:szCs w:val="24"/>
              </w:rPr>
              <w:t xml:space="preserve">                                                                                    Přijat/a</w:t>
            </w:r>
          </w:p>
        </w:tc>
      </w:tr>
      <w:tr w:rsidR="00D93569" w14:paraId="2882D32A" w14:textId="77777777" w:rsidTr="00D93569">
        <w:tc>
          <w:tcPr>
            <w:tcW w:w="9062" w:type="dxa"/>
          </w:tcPr>
          <w:p w14:paraId="03031680" w14:textId="2FCA4EAB" w:rsidR="00D93569" w:rsidRDefault="00D93569" w:rsidP="00424211">
            <w:pPr>
              <w:autoSpaceDE w:val="0"/>
              <w:autoSpaceDN w:val="0"/>
              <w:adjustRightInd w:val="0"/>
              <w:spacing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05/2025</w:t>
            </w:r>
            <w:r w:rsidR="004C3833">
              <w:rPr>
                <w:rFonts w:ascii="TimesNewRoman" w:hAnsi="TimesNewRoman" w:cs="TimesNewRoman"/>
                <w:sz w:val="24"/>
                <w:szCs w:val="24"/>
              </w:rPr>
              <w:t xml:space="preserve">                                                                                    Přijat/a</w:t>
            </w:r>
          </w:p>
        </w:tc>
      </w:tr>
      <w:tr w:rsidR="00D93569" w14:paraId="023DD11C" w14:textId="77777777" w:rsidTr="00D93569">
        <w:tc>
          <w:tcPr>
            <w:tcW w:w="9062" w:type="dxa"/>
          </w:tcPr>
          <w:p w14:paraId="186F55DD" w14:textId="61E547C9" w:rsidR="00D93569" w:rsidRDefault="004C3833" w:rsidP="00424211">
            <w:pPr>
              <w:autoSpaceDE w:val="0"/>
              <w:autoSpaceDN w:val="0"/>
              <w:adjustRightInd w:val="0"/>
              <w:spacing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13/2025                                                                                    Přijat/a</w:t>
            </w:r>
          </w:p>
        </w:tc>
      </w:tr>
      <w:tr w:rsidR="00D93569" w14:paraId="477E0A88" w14:textId="77777777" w:rsidTr="00D93569">
        <w:tc>
          <w:tcPr>
            <w:tcW w:w="9062" w:type="dxa"/>
          </w:tcPr>
          <w:p w14:paraId="492264B3" w14:textId="42935545" w:rsidR="00D93569" w:rsidRDefault="004C3833" w:rsidP="00424211">
            <w:pPr>
              <w:autoSpaceDE w:val="0"/>
              <w:autoSpaceDN w:val="0"/>
              <w:adjustRightInd w:val="0"/>
              <w:spacing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10/2025                                                                                    Přijat/a</w:t>
            </w:r>
          </w:p>
        </w:tc>
      </w:tr>
      <w:tr w:rsidR="00D93569" w14:paraId="74BF1A17" w14:textId="77777777" w:rsidTr="00D93569">
        <w:tc>
          <w:tcPr>
            <w:tcW w:w="9062" w:type="dxa"/>
          </w:tcPr>
          <w:p w14:paraId="0B847D14" w14:textId="43799C3E" w:rsidR="00D93569" w:rsidRDefault="004C3833" w:rsidP="00424211">
            <w:pPr>
              <w:autoSpaceDE w:val="0"/>
              <w:autoSpaceDN w:val="0"/>
              <w:adjustRightInd w:val="0"/>
              <w:spacing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12/2025                                                                                    Přijat/a</w:t>
            </w:r>
          </w:p>
        </w:tc>
      </w:tr>
    </w:tbl>
    <w:p w14:paraId="2679F111" w14:textId="77777777" w:rsidR="00424211" w:rsidRDefault="00424211" w:rsidP="004242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2F21DE7C" w14:textId="77777777" w:rsidR="00424211" w:rsidRDefault="00424211" w:rsidP="0042421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b/>
          <w:sz w:val="24"/>
          <w:szCs w:val="24"/>
        </w:rPr>
        <w:t>Odůvodnění:</w:t>
      </w:r>
      <w:r>
        <w:rPr>
          <w:rFonts w:ascii="TimesNewRoman" w:hAnsi="TimesNewRoman" w:cs="TimesNewRoman"/>
          <w:sz w:val="24"/>
          <w:szCs w:val="24"/>
        </w:rPr>
        <w:t xml:space="preserve"> Řízení o přijetí k předškolnímu vzdělávání bylo zahájeno na základě žádosti zákonných zástupců dítěte a jeho přihlášením k zápisu k předškolnímu vzdělávání. O přijetí Vašeho dítěte bylo v souladu s § 67, odst. 2 zákona č. 500/2004 Sb. vyhotoveno písemné rozhodnutí, které je součástí spisu dítěte ve škole. Nepřijatým uchazečům rozhodnutí doručíme v písemné podobě poštou. Přijatým uchazečům nebude rozhodnutí v písemné podobě doručováno (§ 183 zákona č. 561/2004 Sb.). </w:t>
      </w:r>
    </w:p>
    <w:p w14:paraId="4161158F" w14:textId="77777777" w:rsidR="00424211" w:rsidRDefault="00424211" w:rsidP="0042421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14:paraId="4484F8F9" w14:textId="77777777" w:rsidR="00424211" w:rsidRDefault="00424211" w:rsidP="0042421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b/>
          <w:sz w:val="24"/>
          <w:szCs w:val="24"/>
        </w:rPr>
        <w:t>Poučení:</w:t>
      </w:r>
      <w:r>
        <w:rPr>
          <w:rFonts w:ascii="TimesNewRoman" w:hAnsi="TimesNewRoman" w:cs="TimesNewRoman"/>
          <w:sz w:val="24"/>
          <w:szCs w:val="24"/>
        </w:rPr>
        <w:t xml:space="preserve"> Proti tomuto rozhodnutí lze podat odvolání do 15 dnů ode dne jeho doručení. Odvolání se podává u ředitelky mateřské školy, jejíž činnost vykonává Mateřská škola, okres Vsetín, příspěvková organizace, a rozhoduje o něm Krajský úřad Zlínského kraje.</w:t>
      </w:r>
    </w:p>
    <w:p w14:paraId="3C50431F" w14:textId="77777777" w:rsidR="00424211" w:rsidRDefault="00424211" w:rsidP="0042421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14:paraId="6E2BCDDB" w14:textId="3A1D1816" w:rsidR="00424211" w:rsidRDefault="00424211" w:rsidP="004242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Zveřejněním seznamu se považují rozhodnutí, kterými se vyhovuje </w:t>
      </w:r>
      <w:r>
        <w:rPr>
          <w:rFonts w:ascii="TimesNewRoman" w:hAnsi="TimesNewRoman" w:cs="TimesNewRoman"/>
          <w:b/>
          <w:sz w:val="24"/>
          <w:szCs w:val="24"/>
        </w:rPr>
        <w:t xml:space="preserve">žádostem 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o ne/přijetí </w:t>
      </w:r>
      <w:r>
        <w:rPr>
          <w:rFonts w:ascii="TimesNewRoman" w:hAnsi="TimesNewRoman" w:cs="TimesNewRoman"/>
          <w:sz w:val="24"/>
          <w:szCs w:val="24"/>
        </w:rPr>
        <w:t>k předškolnímu vzdělávání za oznámená.</w:t>
      </w:r>
    </w:p>
    <w:p w14:paraId="21854358" w14:textId="77777777" w:rsidR="00424211" w:rsidRDefault="00424211" w:rsidP="004242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79A6D2D6" w14:textId="77777777" w:rsidR="00131055" w:rsidRDefault="00131055" w:rsidP="004242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10755951" w14:textId="4BF12F09" w:rsidR="00424211" w:rsidRDefault="00424211" w:rsidP="004242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Vyvěšeno: </w:t>
      </w:r>
      <w:r w:rsidR="00D93569">
        <w:rPr>
          <w:rFonts w:ascii="TimesNewRoman" w:hAnsi="TimesNewRoman" w:cs="TimesNewRoman"/>
          <w:sz w:val="24"/>
          <w:szCs w:val="24"/>
        </w:rPr>
        <w:t>1</w:t>
      </w:r>
      <w:r w:rsidR="004C3833">
        <w:rPr>
          <w:rFonts w:ascii="TimesNewRoman" w:hAnsi="TimesNewRoman" w:cs="TimesNewRoman"/>
          <w:sz w:val="24"/>
          <w:szCs w:val="24"/>
        </w:rPr>
        <w:t>6</w:t>
      </w:r>
      <w:r>
        <w:rPr>
          <w:rFonts w:ascii="TimesNewRoman" w:hAnsi="TimesNewRoman" w:cs="TimesNewRoman"/>
          <w:sz w:val="24"/>
          <w:szCs w:val="24"/>
        </w:rPr>
        <w:t>.5.202</w:t>
      </w:r>
      <w:r w:rsidR="00131055">
        <w:rPr>
          <w:rFonts w:ascii="TimesNewRoman" w:hAnsi="TimesNewRoman" w:cs="TimesNewRoman"/>
          <w:sz w:val="24"/>
          <w:szCs w:val="24"/>
        </w:rPr>
        <w:t>5</w:t>
      </w:r>
    </w:p>
    <w:p w14:paraId="00F043CF" w14:textId="77777777" w:rsidR="00424211" w:rsidRDefault="00424211" w:rsidP="004242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1C660556" w14:textId="77777777" w:rsidR="00424211" w:rsidRDefault="00424211" w:rsidP="004242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10E7835F" w14:textId="738010D6" w:rsidR="00424211" w:rsidRDefault="00424211" w:rsidP="004242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1312C45A" w14:textId="520365AB" w:rsidR="004C3833" w:rsidRDefault="004C3833" w:rsidP="004242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67603B11" w14:textId="71C6F53B" w:rsidR="004C3833" w:rsidRDefault="004C3833" w:rsidP="004242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bookmarkStart w:id="0" w:name="_GoBack"/>
      <w:bookmarkEnd w:id="0"/>
    </w:p>
    <w:p w14:paraId="78BAD483" w14:textId="32779E00" w:rsidR="004C3833" w:rsidRDefault="004C3833" w:rsidP="004242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31F53BF2" w14:textId="28097381" w:rsidR="004C3833" w:rsidRDefault="004C3833" w:rsidP="004242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0DA0E55F" w14:textId="77777777" w:rsidR="004C3833" w:rsidRDefault="004C3833" w:rsidP="004242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1BF1E0E4" w14:textId="0EB17BBA" w:rsidR="00857867" w:rsidRPr="00424211" w:rsidRDefault="00424211" w:rsidP="004242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Bystřička, dne </w:t>
      </w:r>
      <w:r w:rsidR="00D93569">
        <w:rPr>
          <w:rFonts w:ascii="TimesNewRoman" w:hAnsi="TimesNewRoman" w:cs="TimesNewRoman"/>
          <w:sz w:val="24"/>
          <w:szCs w:val="24"/>
        </w:rPr>
        <w:t>16</w:t>
      </w:r>
      <w:r>
        <w:rPr>
          <w:rFonts w:ascii="TimesNewRoman" w:hAnsi="TimesNewRoman" w:cs="TimesNewRoman"/>
          <w:sz w:val="24"/>
          <w:szCs w:val="24"/>
        </w:rPr>
        <w:t>. 5. 202</w:t>
      </w:r>
      <w:r w:rsidR="00131055">
        <w:rPr>
          <w:rFonts w:ascii="TimesNewRoman" w:hAnsi="TimesNewRoman" w:cs="TimesNewRoman"/>
          <w:sz w:val="24"/>
          <w:szCs w:val="24"/>
        </w:rPr>
        <w:t>5</w:t>
      </w:r>
      <w:r>
        <w:rPr>
          <w:rFonts w:ascii="TimesNewRoman" w:hAnsi="TimesNewRoman" w:cs="TimesNewRoman"/>
          <w:sz w:val="24"/>
          <w:szCs w:val="24"/>
        </w:rPr>
        <w:t xml:space="preserve">                     </w:t>
      </w:r>
      <w:r>
        <w:rPr>
          <w:rFonts w:ascii="TimesNewRoman" w:hAnsi="TimesNewRoman" w:cs="TimesNewRoman"/>
          <w:sz w:val="24"/>
          <w:szCs w:val="24"/>
        </w:rPr>
        <w:tab/>
        <w:t xml:space="preserve"> Bc. </w:t>
      </w:r>
      <w:r w:rsidR="00131055">
        <w:rPr>
          <w:rFonts w:ascii="TimesNewRoman" w:hAnsi="TimesNewRoman" w:cs="TimesNewRoman"/>
          <w:sz w:val="24"/>
          <w:szCs w:val="24"/>
        </w:rPr>
        <w:t>Renáta Dohnalová, zástupce ředitele</w:t>
      </w:r>
      <w:r>
        <w:rPr>
          <w:rFonts w:ascii="TimesNewRoman" w:hAnsi="TimesNewRoman" w:cs="TimesNewRoman"/>
          <w:sz w:val="24"/>
          <w:szCs w:val="24"/>
        </w:rPr>
        <w:t xml:space="preserve"> MŠ                                                                                                                                        </w:t>
      </w:r>
    </w:p>
    <w:sectPr w:rsidR="00857867" w:rsidRPr="004242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633"/>
    <w:rsid w:val="00131055"/>
    <w:rsid w:val="00424211"/>
    <w:rsid w:val="004C1633"/>
    <w:rsid w:val="004C3833"/>
    <w:rsid w:val="00857867"/>
    <w:rsid w:val="00D9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1D5AB"/>
  <w15:chartTrackingRefBased/>
  <w15:docId w15:val="{9ED3A045-6D2C-41E2-810A-275D06FC3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24211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242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3">
    <w:name w:val="Plain Table 3"/>
    <w:basedOn w:val="Normlntabulka"/>
    <w:uiPriority w:val="43"/>
    <w:rsid w:val="00D935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D935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6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386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4</cp:revision>
  <cp:lastPrinted>2025-05-15T12:15:00Z</cp:lastPrinted>
  <dcterms:created xsi:type="dcterms:W3CDTF">2025-05-07T07:44:00Z</dcterms:created>
  <dcterms:modified xsi:type="dcterms:W3CDTF">2025-05-15T12:15:00Z</dcterms:modified>
</cp:coreProperties>
</file>